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CAD" w:rsidRPr="00846CAD" w:rsidRDefault="00846CAD" w:rsidP="00846CAD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SimSun" w:hAnsi="Times New Roman" w:cs="Times New Roman"/>
          <w:color w:val="000000"/>
          <w:kern w:val="2"/>
          <w:sz w:val="27"/>
          <w:szCs w:val="27"/>
          <w:lang w:val="x-none" w:eastAsia="hi-IN" w:bidi="hi-IN"/>
        </w:rPr>
      </w:pPr>
      <w:bookmarkStart w:id="0" w:name="_GoBack"/>
      <w:bookmarkEnd w:id="0"/>
      <w:r w:rsidRPr="00846CAD">
        <w:rPr>
          <w:rFonts w:ascii="Times New Roman" w:eastAsia="SimSun" w:hAnsi="Times New Roman" w:cs="Times New Roman"/>
          <w:color w:val="000000"/>
          <w:kern w:val="2"/>
          <w:sz w:val="27"/>
          <w:szCs w:val="27"/>
          <w:lang w:val="x-none" w:eastAsia="hi-IN" w:bidi="hi-IN"/>
        </w:rPr>
        <w:t>П Р И К А З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от  «16» февраля  2023 года                                             № 14/8 -</w:t>
      </w:r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 xml:space="preserve"> </w:t>
      </w: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у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По муниципальному бюджетному  общеобразовательному учреждению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  <w:t>«</w:t>
      </w:r>
      <w:proofErr w:type="spellStart"/>
      <w:r w:rsidRPr="00846CAD"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  <w:t>Большеигнатовская</w:t>
      </w:r>
      <w:proofErr w:type="spellEnd"/>
      <w:r w:rsidRPr="00846CAD"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  <w:t xml:space="preserve"> средняя общеобразовательная школа»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</w:rPr>
      </w:pPr>
      <w:proofErr w:type="spellStart"/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Большеигнатовского</w:t>
      </w:r>
      <w:proofErr w:type="spellEnd"/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муниципального района Республики Мордовия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846CAD" w:rsidRPr="00846CAD" w:rsidRDefault="00A00568" w:rsidP="00846CA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  <w:t>Об открытии смены  лагеря</w:t>
      </w:r>
      <w:r w:rsidR="00846CAD" w:rsidRPr="00846CAD"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  <w:t xml:space="preserve"> активистов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b/>
          <w:bCs/>
          <w:color w:val="000000"/>
          <w:sz w:val="27"/>
          <w:szCs w:val="27"/>
        </w:rPr>
        <w:t xml:space="preserve"> дополнительного образования 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>на базе структурного  подразделения «</w:t>
      </w:r>
      <w:proofErr w:type="gramStart"/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>Спасская</w:t>
      </w:r>
      <w:proofErr w:type="gramEnd"/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 xml:space="preserve">  СОШ»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>МБОУ «</w:t>
      </w:r>
      <w:proofErr w:type="spellStart"/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>Большеигнатовская</w:t>
      </w:r>
      <w:proofErr w:type="spellEnd"/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 xml:space="preserve"> СОШ»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7"/>
          <w:szCs w:val="27"/>
        </w:rPr>
      </w:pPr>
      <w:proofErr w:type="spellStart"/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>Большеигнатовского</w:t>
      </w:r>
      <w:proofErr w:type="spellEnd"/>
      <w:r w:rsidRPr="00846CAD">
        <w:rPr>
          <w:rFonts w:ascii="Times New Roman" w:eastAsia="Calibri" w:hAnsi="Times New Roman" w:cs="Times New Roman"/>
          <w:b/>
          <w:color w:val="000000"/>
          <w:sz w:val="27"/>
          <w:szCs w:val="27"/>
        </w:rPr>
        <w:t xml:space="preserve"> муниципального района</w:t>
      </w:r>
    </w:p>
    <w:p w:rsidR="00846CAD" w:rsidRPr="00846CAD" w:rsidRDefault="00846CAD" w:rsidP="00846CAD">
      <w:pPr>
        <w:spacing w:after="160" w:line="256" w:lineRule="auto"/>
        <w:rPr>
          <w:rFonts w:ascii="Calibri" w:eastAsia="Calibri" w:hAnsi="Calibri" w:cs="Times New Roman"/>
          <w:color w:val="000000"/>
          <w:sz w:val="27"/>
          <w:szCs w:val="27"/>
        </w:rPr>
      </w:pP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Calibri" w:eastAsia="Calibri" w:hAnsi="Calibri" w:cs="Times New Roman"/>
          <w:color w:val="000000"/>
          <w:sz w:val="27"/>
          <w:szCs w:val="27"/>
        </w:rPr>
        <w:t xml:space="preserve">               </w:t>
      </w: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В целях обеспечения организованного отдыха,  оздоровления,  занятости детей и подростков в летний период 2023 года 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ПРИКАЗЫВАЮ: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1. Открыть смену лагеря активистов дополнительного </w:t>
      </w:r>
      <w:r w:rsidRPr="00674C7A">
        <w:rPr>
          <w:rFonts w:ascii="Times New Roman" w:eastAsia="Calibri" w:hAnsi="Times New Roman" w:cs="Times New Roman"/>
          <w:sz w:val="27"/>
          <w:szCs w:val="27"/>
        </w:rPr>
        <w:t>образования   на базе структурного подразделения «</w:t>
      </w:r>
      <w:proofErr w:type="gramStart"/>
      <w:r w:rsidRPr="00674C7A">
        <w:rPr>
          <w:rFonts w:ascii="Times New Roman" w:eastAsia="Calibri" w:hAnsi="Times New Roman" w:cs="Times New Roman"/>
          <w:sz w:val="27"/>
          <w:szCs w:val="27"/>
        </w:rPr>
        <w:t>Спасская</w:t>
      </w:r>
      <w:proofErr w:type="gramEnd"/>
      <w:r w:rsidRPr="00674C7A">
        <w:rPr>
          <w:rFonts w:ascii="Times New Roman" w:eastAsia="Calibri" w:hAnsi="Times New Roman" w:cs="Times New Roman"/>
          <w:sz w:val="27"/>
          <w:szCs w:val="27"/>
        </w:rPr>
        <w:t xml:space="preserve"> СОШ» МБОУ «</w:t>
      </w:r>
      <w:proofErr w:type="spellStart"/>
      <w:r w:rsidRPr="00674C7A">
        <w:rPr>
          <w:rFonts w:ascii="Times New Roman" w:eastAsia="Calibri" w:hAnsi="Times New Roman" w:cs="Times New Roman"/>
          <w:sz w:val="27"/>
          <w:szCs w:val="27"/>
        </w:rPr>
        <w:t>Большеигнатовская</w:t>
      </w:r>
      <w:proofErr w:type="spellEnd"/>
      <w:r w:rsidRPr="00674C7A">
        <w:rPr>
          <w:rFonts w:ascii="Times New Roman" w:eastAsia="Calibri" w:hAnsi="Times New Roman" w:cs="Times New Roman"/>
          <w:sz w:val="27"/>
          <w:szCs w:val="27"/>
        </w:rPr>
        <w:t xml:space="preserve"> СОШ» </w:t>
      </w: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с  02 июня  по 13 июня  2023  года,  сроком   на  12  дней,   с  количеством  детей  10.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2. Начальником  смены  назначить Смирнову Светлану Владимировну, учителя начальных классов.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2.1. На начальника смены  Смирнову С.В.  возложить ответственность </w:t>
      </w:r>
      <w:proofErr w:type="gramStart"/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за</w:t>
      </w:r>
      <w:proofErr w:type="gramEnd"/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: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обеспечение жизнедеятельности лагеря; 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создание условий, обеспечивающих жизнь и здоровье детей и работников школьного лагеря;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соответствие форм, методов и средств при проведении смены возрасту, интересам и потребностям учащихся;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распределение обязанностей между сотрудниками лагеря;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выполнение законодательства о санитарно-эпидемиологическом благополучии населения.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3. Ответственность за организацию питания в лагере возложить на повара </w:t>
      </w:r>
      <w:proofErr w:type="spellStart"/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Бутяеву</w:t>
      </w:r>
      <w:proofErr w:type="spellEnd"/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О.Н. 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4.Утвердить список детей (приложение 1).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5.Утвердить штатное расписание работников лагеря (приложение 2). 6.Утвердить Программу производственного контроля за качеством и безопасностью приготовляемых блюд при организации отдыха в лагере с дневным пребыванием детей (приложение 3).</w:t>
      </w:r>
    </w:p>
    <w:p w:rsidR="00846CAD" w:rsidRPr="00846CAD" w:rsidRDefault="00846CAD" w:rsidP="00846CA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7. Утвердить режим работы лагеря (приложение 4).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 смены.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9. Контроль за исполнением настоящего приказа возложить на заведующего структурным подразделением Дурнова А.А.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846CAD">
        <w:rPr>
          <w:rFonts w:ascii="Times New Roman" w:eastAsia="Calibri" w:hAnsi="Times New Roman" w:cs="Times New Roman"/>
          <w:color w:val="000000"/>
          <w:sz w:val="27"/>
          <w:szCs w:val="27"/>
        </w:rPr>
        <w:t>Директор                                                     Горбунова А.И.</w:t>
      </w:r>
    </w:p>
    <w:p w:rsidR="00846CAD" w:rsidRPr="00846CAD" w:rsidRDefault="00846CAD" w:rsidP="00846CA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846CAD" w:rsidRPr="00846CAD">
          <w:pgSz w:w="11906" w:h="16838"/>
          <w:pgMar w:top="1134" w:right="1134" w:bottom="1134" w:left="1134" w:header="720" w:footer="720" w:gutter="0"/>
          <w:cols w:space="720"/>
        </w:sectPr>
      </w:pPr>
    </w:p>
    <w:p w:rsidR="00846CAD" w:rsidRPr="00846CAD" w:rsidRDefault="00846CAD" w:rsidP="00846CAD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1 к приказу от </w:t>
      </w:r>
      <w:r w:rsidRPr="00846CA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16.02.2023г. № 14/8-у</w:t>
      </w: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Список детей</w:t>
      </w: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16"/>
        <w:tblOverlap w:val="never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5380"/>
        <w:gridCol w:w="1418"/>
      </w:tblGrid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п\п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Возраст 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Маргалюк</w:t>
            </w:r>
            <w:proofErr w:type="spellEnd"/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Алиса Дмитриевна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Семушева</w:t>
            </w:r>
            <w:proofErr w:type="spellEnd"/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Софья Ивановна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Смирнова Анисья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Вознесенский Александр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Вознесенский Иван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Зайцев Денис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 лет</w:t>
            </w:r>
          </w:p>
        </w:tc>
      </w:tr>
      <w:tr w:rsidR="00346DD3" w:rsidRPr="00846CAD" w:rsidTr="002426A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Зайцева Кристина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</w:tr>
      <w:tr w:rsidR="00346DD3" w:rsidRPr="00846CAD" w:rsidTr="002426AE">
        <w:trPr>
          <w:trHeight w:val="34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Рычагова</w:t>
            </w:r>
            <w:proofErr w:type="spellEnd"/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Мария Евгеньевна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</w:tr>
      <w:tr w:rsidR="00346DD3" w:rsidRPr="00846CAD" w:rsidTr="002426AE">
        <w:trPr>
          <w:trHeight w:val="34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Жигулев Александр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 лет</w:t>
            </w:r>
          </w:p>
        </w:tc>
      </w:tr>
      <w:tr w:rsidR="00346DD3" w:rsidRPr="00846CAD" w:rsidTr="002426AE">
        <w:trPr>
          <w:trHeight w:val="34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DD3" w:rsidRPr="00846CAD" w:rsidRDefault="00346DD3" w:rsidP="00346DD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346DD3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46C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Учаев Артем Олегович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D3" w:rsidRPr="00846CAD" w:rsidRDefault="00A710F0" w:rsidP="00346DD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</w:tr>
    </w:tbl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  <w:tab w:val="left" w:pos="4050"/>
        </w:tabs>
        <w:spacing w:after="160" w:line="100" w:lineRule="atLeast"/>
        <w:rPr>
          <w:rFonts w:ascii="Calibri" w:eastAsia="Calibri" w:hAnsi="Calibri" w:cs="Times New Roman"/>
          <w:color w:val="000000"/>
          <w:sz w:val="28"/>
          <w:szCs w:val="28"/>
        </w:rPr>
      </w:pPr>
      <w:r w:rsidRPr="00846CAD">
        <w:rPr>
          <w:rFonts w:ascii="Calibri" w:eastAsia="Calibri" w:hAnsi="Calibri" w:cs="Times New Roman"/>
          <w:color w:val="000000"/>
          <w:sz w:val="28"/>
          <w:szCs w:val="28"/>
        </w:rPr>
        <w:tab/>
      </w:r>
      <w:r w:rsidRPr="00846CAD">
        <w:rPr>
          <w:rFonts w:ascii="Calibri" w:eastAsia="Calibri" w:hAnsi="Calibri" w:cs="Times New Roman"/>
          <w:color w:val="000000"/>
          <w:sz w:val="28"/>
          <w:szCs w:val="28"/>
        </w:rPr>
        <w:tab/>
      </w: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2 к приказу от </w:t>
      </w:r>
      <w:r w:rsidRPr="00846CA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16.02.2023г. № 14/8-у</w:t>
      </w:r>
    </w:p>
    <w:p w:rsidR="00846CAD" w:rsidRPr="00846CAD" w:rsidRDefault="00846CAD" w:rsidP="00846CAD">
      <w:pPr>
        <w:tabs>
          <w:tab w:val="left" w:pos="3600"/>
        </w:tabs>
        <w:spacing w:after="160" w:line="1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Штатное расписание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смены в лагере Активистов дополнительного образования детей на базе 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СП «Спасская СОШ» МБОУ «</w:t>
      </w:r>
      <w:proofErr w:type="spellStart"/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Большеигнатовская</w:t>
      </w:r>
      <w:proofErr w:type="spellEnd"/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СОШ»</w:t>
      </w:r>
    </w:p>
    <w:p w:rsidR="00846CAD" w:rsidRPr="00846CAD" w:rsidRDefault="00846CAD" w:rsidP="00846CA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46CAD" w:rsidRPr="00846CAD" w:rsidRDefault="00846CAD" w:rsidP="00846CAD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>Смирнова Светлана Владимировна, начальник смены.</w:t>
      </w:r>
    </w:p>
    <w:p w:rsidR="00846CAD" w:rsidRPr="00846CAD" w:rsidRDefault="00846CAD" w:rsidP="00846CAD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>Дурнова Вера Александровна, воспитатель.</w:t>
      </w:r>
    </w:p>
    <w:p w:rsidR="00846CAD" w:rsidRPr="00846CAD" w:rsidRDefault="00846CAD" w:rsidP="00846CAD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>Кочеткова Елена Ивановна, воспитатель.</w:t>
      </w:r>
    </w:p>
    <w:p w:rsidR="00846CAD" w:rsidRPr="00846CAD" w:rsidRDefault="00846CAD" w:rsidP="00846CAD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>Бутяева</w:t>
      </w:r>
      <w:proofErr w:type="spellEnd"/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Ольга Николаевна, повар.</w:t>
      </w:r>
    </w:p>
    <w:p w:rsidR="00846CAD" w:rsidRPr="00846CAD" w:rsidRDefault="00846CAD" w:rsidP="00846CAD">
      <w:pPr>
        <w:numPr>
          <w:ilvl w:val="0"/>
          <w:numId w:val="1"/>
        </w:numPr>
        <w:spacing w:after="160" w:line="256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>Смирнова Анна Сергеевна, техничка.</w:t>
      </w: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674C7A" w:rsidRPr="00846CAD" w:rsidRDefault="00674C7A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846CAD" w:rsidRPr="00846CAD" w:rsidRDefault="00846CAD" w:rsidP="00846CAD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4 к приказу от </w:t>
      </w:r>
      <w:r w:rsidRPr="00846CAD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16.02.2023г. № 14/8-у</w:t>
      </w:r>
    </w:p>
    <w:p w:rsidR="00846CAD" w:rsidRPr="00846CAD" w:rsidRDefault="00846CAD" w:rsidP="00846CAD">
      <w:pPr>
        <w:spacing w:after="160" w:line="25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Режим работы лагеря </w:t>
      </w:r>
    </w:p>
    <w:p w:rsidR="00846CAD" w:rsidRPr="00846CAD" w:rsidRDefault="00846CAD" w:rsidP="00846CAD">
      <w:pPr>
        <w:spacing w:after="160" w:line="256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активистов дополнительного образования 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before="811" w:after="160" w:line="360" w:lineRule="auto"/>
        <w:ind w:left="426" w:right="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>9.00-9.15</w:t>
      </w:r>
      <w:r w:rsidRPr="00846C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Встреча детей.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17"/>
          <w:sz w:val="28"/>
          <w:szCs w:val="28"/>
        </w:rPr>
        <w:t xml:space="preserve">9.15-9.30        </w:t>
      </w:r>
      <w:r w:rsidRPr="00846CA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Зарядка.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24"/>
          <w:sz w:val="28"/>
          <w:szCs w:val="28"/>
        </w:rPr>
        <w:t xml:space="preserve">9.30-10.00     </w:t>
      </w:r>
      <w:r w:rsidRPr="00846CA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Завтрак.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10.00 - 12.35       </w:t>
      </w:r>
      <w:r w:rsidRPr="00846CA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Занятия в кружках по интересам, познавательные игры, 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                           беседы,  экскурсии.                            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11"/>
          <w:sz w:val="28"/>
          <w:szCs w:val="28"/>
        </w:rPr>
        <w:t xml:space="preserve">12.35-13.15     </w:t>
      </w:r>
      <w:r w:rsidRPr="00846CA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Обед.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13.15 - 14.45      </w:t>
      </w:r>
      <w:r w:rsidRPr="00846CAD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Игры, конкурсы, соревнования, творческие</w:t>
      </w:r>
      <w:r w:rsidRPr="00846CA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                                    </w:t>
      </w:r>
    </w:p>
    <w:p w:rsidR="00846CAD" w:rsidRPr="00846CAD" w:rsidRDefault="00846CAD" w:rsidP="00846CAD">
      <w:pPr>
        <w:shd w:val="clear" w:color="auto" w:fill="FFFFFF"/>
        <w:tabs>
          <w:tab w:val="left" w:pos="2552"/>
        </w:tabs>
        <w:spacing w:after="160" w:line="360" w:lineRule="auto"/>
        <w:ind w:left="426" w:right="5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46CA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                          мероприятия.</w:t>
      </w:r>
    </w:p>
    <w:p w:rsidR="00846CAD" w:rsidRPr="00846CAD" w:rsidRDefault="00846CAD" w:rsidP="00846CAD">
      <w:pPr>
        <w:tabs>
          <w:tab w:val="left" w:pos="3600"/>
        </w:tabs>
        <w:autoSpaceDE w:val="0"/>
        <w:spacing w:after="160" w:line="100" w:lineRule="atLeast"/>
        <w:jc w:val="center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EC0BB0" w:rsidRDefault="00EC0BB0"/>
    <w:sectPr w:rsidR="00EC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25594"/>
    <w:multiLevelType w:val="hybridMultilevel"/>
    <w:tmpl w:val="8FB6B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2D"/>
    <w:rsid w:val="002426AE"/>
    <w:rsid w:val="00346DD3"/>
    <w:rsid w:val="00674C7A"/>
    <w:rsid w:val="00846CAD"/>
    <w:rsid w:val="00A00568"/>
    <w:rsid w:val="00A710F0"/>
    <w:rsid w:val="00A7482D"/>
    <w:rsid w:val="00EC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fox</cp:lastModifiedBy>
  <cp:revision>8</cp:revision>
  <dcterms:created xsi:type="dcterms:W3CDTF">2023-02-21T06:13:00Z</dcterms:created>
  <dcterms:modified xsi:type="dcterms:W3CDTF">2023-02-22T11:09:00Z</dcterms:modified>
</cp:coreProperties>
</file>