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CC" w:rsidRPr="00D078CC" w:rsidRDefault="00D078CC" w:rsidP="008C5D0D">
      <w:pPr>
        <w:pStyle w:val="1"/>
        <w:jc w:val="center"/>
        <w:rPr>
          <w:rFonts w:hAnsi="Arial"/>
          <w:b/>
          <w:bCs/>
          <w:color w:val="C00000"/>
          <w:kern w:val="24"/>
          <w:position w:val="1"/>
          <w:sz w:val="96"/>
          <w:szCs w:val="9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78CC">
        <w:rPr>
          <w:rFonts w:hAnsi="Arial"/>
          <w:b/>
          <w:bCs/>
          <w:color w:val="C00000"/>
          <w:kern w:val="24"/>
          <w:position w:val="1"/>
          <w:sz w:val="96"/>
          <w:szCs w:val="9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Представление</w:t>
      </w:r>
      <w:r w:rsidRPr="00D078CC">
        <w:rPr>
          <w:rFonts w:hAnsi="Arial"/>
          <w:b/>
          <w:bCs/>
          <w:color w:val="C00000"/>
          <w:kern w:val="24"/>
          <w:position w:val="1"/>
          <w:sz w:val="96"/>
          <w:szCs w:val="9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078CC">
        <w:rPr>
          <w:rFonts w:hAnsi="Arial"/>
          <w:b/>
          <w:bCs/>
          <w:color w:val="C00000"/>
          <w:kern w:val="24"/>
          <w:position w:val="1"/>
          <w:sz w:val="96"/>
          <w:szCs w:val="9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педагогического</w:t>
      </w:r>
      <w:r w:rsidRPr="00D078CC">
        <w:rPr>
          <w:rFonts w:hAnsi="Arial"/>
          <w:b/>
          <w:bCs/>
          <w:color w:val="C00000"/>
          <w:kern w:val="24"/>
          <w:position w:val="1"/>
          <w:sz w:val="96"/>
          <w:szCs w:val="9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078CC">
        <w:rPr>
          <w:rFonts w:hAnsi="Arial"/>
          <w:b/>
          <w:bCs/>
          <w:color w:val="C00000"/>
          <w:kern w:val="24"/>
          <w:position w:val="1"/>
          <w:sz w:val="96"/>
          <w:szCs w:val="96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>опыта</w:t>
      </w:r>
    </w:p>
    <w:p w:rsidR="00D078CC" w:rsidRDefault="00D078CC" w:rsidP="00D078CC"/>
    <w:p w:rsidR="008C5D0D" w:rsidRDefault="008C5D0D" w:rsidP="00D078CC"/>
    <w:p w:rsidR="008C5D0D" w:rsidRPr="00D078CC" w:rsidRDefault="008C5D0D" w:rsidP="00D078CC"/>
    <w:p w:rsidR="00D078CC" w:rsidRPr="008C5D0D" w:rsidRDefault="008C5D0D" w:rsidP="00D078CC">
      <w:pPr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</w:rPr>
      </w:pPr>
      <w:r w:rsidRPr="008C5D0D">
        <w:rPr>
          <w:rFonts w:ascii="Times New Roman" w:hAnsi="Times New Roman" w:cs="Times New Roman"/>
          <w:b/>
          <w:i/>
          <w:color w:val="002060"/>
          <w:sz w:val="72"/>
          <w:szCs w:val="72"/>
        </w:rPr>
        <w:t xml:space="preserve"> </w:t>
      </w:r>
      <w:r w:rsidR="00D078CC" w:rsidRPr="008C5D0D">
        <w:rPr>
          <w:rFonts w:ascii="Times New Roman" w:hAnsi="Times New Roman" w:cs="Times New Roman"/>
          <w:b/>
          <w:i/>
          <w:color w:val="002060"/>
          <w:sz w:val="72"/>
          <w:szCs w:val="72"/>
        </w:rPr>
        <w:t>«Воспитание здорового образа жизни в современных   школьных условиях на уроках и внеурочное время»</w:t>
      </w:r>
    </w:p>
    <w:p w:rsidR="00D078CC" w:rsidRPr="00D078CC" w:rsidRDefault="00D078CC" w:rsidP="00D078CC">
      <w:pPr>
        <w:jc w:val="center"/>
        <w:rPr>
          <w:color w:val="2E74B5" w:themeColor="accent1" w:themeShade="BF"/>
          <w:sz w:val="56"/>
          <w:szCs w:val="56"/>
        </w:rPr>
      </w:pPr>
    </w:p>
    <w:p w:rsidR="00D078CC" w:rsidRPr="00D078CC" w:rsidRDefault="00D078CC" w:rsidP="00D078CC">
      <w:pPr>
        <w:jc w:val="center"/>
        <w:rPr>
          <w:color w:val="2E74B5" w:themeColor="accent1" w:themeShade="BF"/>
          <w:sz w:val="56"/>
          <w:szCs w:val="56"/>
        </w:rPr>
      </w:pPr>
    </w:p>
    <w:p w:rsidR="00D078CC" w:rsidRDefault="00D078CC" w:rsidP="00D078CC">
      <w:pPr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</w:p>
    <w:p w:rsidR="008C5D0D" w:rsidRDefault="008C5D0D" w:rsidP="00D078CC">
      <w:pPr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</w:p>
    <w:p w:rsidR="008C5D0D" w:rsidRPr="00D078CC" w:rsidRDefault="008C5D0D" w:rsidP="00D078CC">
      <w:pPr>
        <w:jc w:val="center"/>
        <w:rPr>
          <w:rFonts w:ascii="Times New Roman" w:hAnsi="Times New Roman" w:cs="Times New Roman"/>
          <w:b/>
          <w:color w:val="2E74B5" w:themeColor="accent1" w:themeShade="BF"/>
          <w:sz w:val="56"/>
          <w:szCs w:val="56"/>
        </w:rPr>
      </w:pPr>
      <w:bookmarkStart w:id="0" w:name="_GoBack"/>
      <w:bookmarkEnd w:id="0"/>
    </w:p>
    <w:p w:rsidR="00D078CC" w:rsidRDefault="00D078CC" w:rsidP="007A59D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785" w:rsidRPr="008C5D0D" w:rsidRDefault="00265CDE" w:rsidP="008C5D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BB5785" w:rsidRPr="008C5D0D">
        <w:rPr>
          <w:rFonts w:ascii="Times New Roman" w:hAnsi="Times New Roman" w:cs="Times New Roman"/>
          <w:b/>
          <w:sz w:val="28"/>
          <w:szCs w:val="28"/>
        </w:rPr>
        <w:t xml:space="preserve">Педагогическая проблема, </w:t>
      </w:r>
      <w:r w:rsidR="00BB5785" w:rsidRPr="008C5D0D">
        <w:rPr>
          <w:rFonts w:ascii="Times New Roman" w:hAnsi="Times New Roman" w:cs="Times New Roman"/>
          <w:sz w:val="28"/>
          <w:szCs w:val="28"/>
        </w:rPr>
        <w:t>над которой ведется работа в настоящее время «Воспитание здорового образа жизни в современных   школьных условиях на уроках и внеурочное время»</w:t>
      </w:r>
    </w:p>
    <w:p w:rsidR="00BB5785" w:rsidRPr="008C5D0D" w:rsidRDefault="00BB5785" w:rsidP="008C5D0D">
      <w:pPr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</w:t>
      </w:r>
      <w:r w:rsidR="007A59D8" w:rsidRPr="008C5D0D">
        <w:rPr>
          <w:rFonts w:ascii="Times New Roman" w:hAnsi="Times New Roman" w:cs="Times New Roman"/>
          <w:sz w:val="28"/>
          <w:szCs w:val="28"/>
        </w:rPr>
        <w:t xml:space="preserve">  </w:t>
      </w:r>
      <w:r w:rsidRPr="008C5D0D">
        <w:rPr>
          <w:rFonts w:ascii="Times New Roman" w:hAnsi="Times New Roman" w:cs="Times New Roman"/>
          <w:sz w:val="28"/>
          <w:szCs w:val="28"/>
        </w:rPr>
        <w:t xml:space="preserve">  Здоровье человека - тема для разговора очень актуальная для всех времён и народов, а в 21 веке она становится первостепенной.</w:t>
      </w:r>
    </w:p>
    <w:p w:rsidR="00BB5785" w:rsidRPr="008C5D0D" w:rsidRDefault="00BB5785" w:rsidP="008C5D0D">
      <w:pPr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функциональной системы организма, закладываются основные черты личности, формируется характер. Здоровый образ жизни у школьников зависит от многих объективных и субъективных факторов экологического, социального, экономического, культурного характера, но в первую очередь от отношения школьников к здоровому образу жизни как одной из главных ценностей. Работая над проблемой «Воспитание здорового образа жизни в современных школьных условиях в первую очередь ставлю перед собой задачи:</w:t>
      </w:r>
    </w:p>
    <w:p w:rsidR="00BB5785" w:rsidRPr="008C5D0D" w:rsidRDefault="00BB5785" w:rsidP="008C5D0D">
      <w:pPr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1.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Обеспечить психофизическое благополучие детей и формирование сознательного отношения к собственному здоровью, здоровью значимых близких, природным ресурсам родного края.</w:t>
      </w:r>
    </w:p>
    <w:p w:rsidR="00BB5785" w:rsidRPr="008C5D0D" w:rsidRDefault="00BB5785" w:rsidP="008C5D0D">
      <w:pPr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2.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Объединить усилия педагогов и родителей для эффективной оздоровительной работы.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3. Научить детей регулировать своё психическое состояние и уметь предупреждать опасные ситуации и правильно вести себя при их возникновении.</w:t>
      </w:r>
    </w:p>
    <w:p w:rsidR="00236E58" w:rsidRPr="008C5D0D" w:rsidRDefault="00236E58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 Особенно острой стала проблема детского и подросткового здоровья В детском и подростковом возрасте формируются основные модели поведения взрослого человека</w:t>
      </w:r>
      <w:r w:rsidR="00265CDE" w:rsidRPr="008C5D0D">
        <w:rPr>
          <w:rFonts w:ascii="Times New Roman" w:hAnsi="Times New Roman" w:cs="Times New Roman"/>
          <w:sz w:val="28"/>
          <w:szCs w:val="28"/>
        </w:rPr>
        <w:t>. И</w:t>
      </w:r>
      <w:r w:rsidRPr="008C5D0D">
        <w:rPr>
          <w:rFonts w:ascii="Times New Roman" w:hAnsi="Times New Roman" w:cs="Times New Roman"/>
          <w:sz w:val="28"/>
          <w:szCs w:val="28"/>
        </w:rPr>
        <w:t>менно в этом возрасте на уровне сознательного и бессознательного в психике ребенка формируется модель, образ будущей жизни, который должен строиться на ценностях жизни, здоровья, красоты, гармонии и зависит от многих факторов и условий семейного воспитания, образовательно-воспитательной среды.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Многие годы человек проводит в стенах образовательных учреждений, и поэтому ценностное отношение к здоровью не может формироваться без участия педагогов. Судя по статистике, лишь малая часть выпускников школы относятся к числу здоровых. Таким образом, каждому учителю, необходимо учитывать, что присутствующий на уроке в обычной школе ребенок, как правило, не здоров. А школьникам, испытывающим проблемы со здоровьем, труднее учиться. И в первую очередь педагоги должны помочь им справиться с этими трудностями. В процессе обучения и воспитания младших школьников особое значение я придаю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 технологиям.</w:t>
      </w:r>
    </w:p>
    <w:p w:rsidR="00265CDE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Концептуальной основой моей деятельности является обеспечение непрерывного, адекватного развития способностей детей на фоне физического, психического и социального комфорта и создание предпосылок для успешной учёбы обучающихся в школе. 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Формирование здорового образа жизни — это не просто усвоение определённых знаний, а стиль жизни, адекватное поведение в различных ситуациях на улице и дома. Всё, чему мы учим наших детей, они должны применять в реальной жизни.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По словам замечательного педагога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>, дети должны жить в мире красоты, игры, сказки, рисунка, творчества.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За годы своей работы, </w:t>
      </w:r>
      <w:proofErr w:type="gramStart"/>
      <w:r w:rsidRPr="008C5D0D">
        <w:rPr>
          <w:rFonts w:ascii="Times New Roman" w:hAnsi="Times New Roman" w:cs="Times New Roman"/>
          <w:sz w:val="28"/>
          <w:szCs w:val="28"/>
        </w:rPr>
        <w:t>находясь  в</w:t>
      </w:r>
      <w:proofErr w:type="gramEnd"/>
      <w:r w:rsidRPr="008C5D0D">
        <w:rPr>
          <w:rFonts w:ascii="Times New Roman" w:hAnsi="Times New Roman" w:cs="Times New Roman"/>
          <w:sz w:val="28"/>
          <w:szCs w:val="28"/>
        </w:rPr>
        <w:t xml:space="preserve"> постоянном творческом поиске, я научилась сочетать традиционные методы с инновационной практикой. Чтобы идти в ногу со временем, я использую такие технологии как: информационно – компьютерные,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 и игровые.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Для реализации принципов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 урока мною были выбраны и систематизированы педагогические методы, приёмы и формы обучения.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Это: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1.  Комфортное начало и окончание уроков.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2.  Проведение на уроке разнообразных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 пауз, дыхательной гимнастики, самомассажа, упражнений, направленных на поддержание у учащихся высокого уровня работоспособности.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3.  Объяснение нового материала с опорой на субъективный опыт учащегося, как это предлагается в технологии личностно- ориентированного обучения.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4. Упорядочение системы домашних заданий, их дозировка, выбор, творческий характер.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5.   Учёт индивидуальных способностей и особенностей ребёнка.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7.   Включение в содержание уроков упражнений, тестовых задач, заданий,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8.   Личный пример учителя.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9.   Организация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>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10. Игровые методы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 – это игры на всех этапах урока.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Учитывая то обстоятельство, что наибольшая утомляемость детей связана с их длительным сидением за партой, учителям не нужно требовать от учеников сохранения неподвижной позы в течение всего урока и поэтому рекомендуется придерживаться следующей формы организации деятельности учащихся на уроках: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 работа в парах;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 фронтальный опрос,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 использование элементов игры,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 хлопанье в ладоши;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 использование сигнальных карточек;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lastRenderedPageBreak/>
        <w:t>- деятельность с элементами соревнований и т.д.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Эффективным методом работы в данном направлении можно считать проведение физкультминуток, пальчиковых игр, релаксационных пауз на уроке, обусловленных физиологическими потребностями в двигательной активности детей.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</w:t>
      </w:r>
      <w:r w:rsidRPr="008C5D0D">
        <w:rPr>
          <w:rFonts w:ascii="Times New Roman" w:hAnsi="Times New Roman" w:cs="Times New Roman"/>
          <w:b/>
          <w:sz w:val="28"/>
          <w:szCs w:val="28"/>
        </w:rPr>
        <w:t>Физкультминутки</w:t>
      </w:r>
      <w:r w:rsidRPr="008C5D0D">
        <w:rPr>
          <w:rFonts w:ascii="Times New Roman" w:hAnsi="Times New Roman" w:cs="Times New Roman"/>
          <w:sz w:val="28"/>
          <w:szCs w:val="28"/>
        </w:rPr>
        <w:t xml:space="preserve"> помогают снять утомление различных мышц, ослабить умственное напряжение, снять зрительное утомление.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Использование этой формы оздоровительной работы диктуется практической необходимостью дать детям кратковременный отдых во время занятий, связанных с большим умственным напряжением и однообразным положением тела. Хороши экспромты, их разновидности многочисленны и разнообразны. Например, «Оркестр»: дети имитируют игру на своём мнимом музыкальном инструменте. В целях профилактики улучшения зрения использую упражнения для глаз. Для развития мелкой моторики использую гимнастику для рук, коррекционные минутки с мелкими предметами.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Воспитанию внимательного отношения к своему здоровью способствуют уроки здоровья, на которых дети получают знания о здоровом образе жизни. 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На классных часах обсуждаем вопросы правильного питания, беседуем о вредных привычках, составляем режим дня. 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Много проходит праздников, на которых решаются задачи формирования у ребенка нравственного отношения к своему здоровью, которое выражается в желании и потребности быть здоровым, вести здоровый образ жизни. 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Традиционными стали мероприятия: «День здоровья», «Здоровье и безопасность», «Спортивные соревнования»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- </w:t>
      </w:r>
      <w:r w:rsidRPr="008C5D0D">
        <w:rPr>
          <w:rFonts w:ascii="Times New Roman" w:hAnsi="Times New Roman" w:cs="Times New Roman"/>
          <w:b/>
          <w:sz w:val="28"/>
          <w:szCs w:val="28"/>
        </w:rPr>
        <w:t>Динамические перемены</w:t>
      </w:r>
      <w:r w:rsidRPr="008C5D0D">
        <w:rPr>
          <w:rFonts w:ascii="Times New Roman" w:hAnsi="Times New Roman" w:cs="Times New Roman"/>
          <w:sz w:val="28"/>
          <w:szCs w:val="28"/>
        </w:rPr>
        <w:t>.</w:t>
      </w:r>
    </w:p>
    <w:p w:rsidR="001E7F1A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Перемена - значит отдых! Значит можно делать всё то, от чего легко и радостно.  Цель и смысл динамической перемены –создать условия для возможно более содержательной и эмоционально привлекательно деятельности по интересам, направлять и разнообразить </w:t>
      </w:r>
      <w:proofErr w:type="gramStart"/>
      <w:r w:rsidRPr="008C5D0D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8C5D0D">
        <w:rPr>
          <w:rFonts w:ascii="Times New Roman" w:hAnsi="Times New Roman" w:cs="Times New Roman"/>
          <w:sz w:val="28"/>
          <w:szCs w:val="28"/>
        </w:rPr>
        <w:t xml:space="preserve"> не подавляя инициативы детей. Любимые игры на переменах - это игра «Тише едешь, дальше будешь!» «Светофор» и др.</w:t>
      </w:r>
    </w:p>
    <w:p w:rsidR="00265CDE" w:rsidRPr="008C5D0D" w:rsidRDefault="001E7F1A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Я согласна с высказыванием </w:t>
      </w:r>
      <w:proofErr w:type="spellStart"/>
      <w:r w:rsidR="00265CDE" w:rsidRPr="008C5D0D">
        <w:rPr>
          <w:rFonts w:ascii="Times New Roman" w:hAnsi="Times New Roman" w:cs="Times New Roman"/>
          <w:sz w:val="28"/>
          <w:szCs w:val="28"/>
        </w:rPr>
        <w:t>Ш.А.Амонашвили</w:t>
      </w:r>
      <w:proofErr w:type="spellEnd"/>
      <w:r w:rsidR="00265CDE" w:rsidRPr="008C5D0D">
        <w:rPr>
          <w:rFonts w:ascii="Times New Roman" w:hAnsi="Times New Roman" w:cs="Times New Roman"/>
          <w:sz w:val="28"/>
          <w:szCs w:val="28"/>
        </w:rPr>
        <w:t>: «Необходимо, чтобы ребёнок познавал себя как человека, и его интересы совпадали с человеческими ценностями».</w:t>
      </w:r>
    </w:p>
    <w:p w:rsidR="00265CDE" w:rsidRPr="008C5D0D" w:rsidRDefault="001E7F1A" w:rsidP="008C5D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</w:t>
      </w:r>
      <w:r w:rsidR="00265CDE" w:rsidRPr="008C5D0D">
        <w:rPr>
          <w:rFonts w:ascii="Times New Roman" w:hAnsi="Times New Roman" w:cs="Times New Roman"/>
          <w:sz w:val="28"/>
          <w:szCs w:val="28"/>
        </w:rPr>
        <w:t>Работая над проблемой «Воспитание здорового образа жизни в современных   школьных условиях на уроках и внеурочное время»</w:t>
      </w:r>
      <w:r w:rsidR="00265CDE" w:rsidRPr="008C5D0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65CDE" w:rsidRPr="008C5D0D">
        <w:rPr>
          <w:rFonts w:ascii="Times New Roman" w:hAnsi="Times New Roman" w:cs="Times New Roman"/>
          <w:sz w:val="28"/>
          <w:szCs w:val="28"/>
        </w:rPr>
        <w:t>применяю следующие формы оздоровительной деятельности: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1.</w:t>
      </w:r>
      <w:r w:rsidRPr="008C5D0D">
        <w:rPr>
          <w:rFonts w:ascii="Times New Roman" w:hAnsi="Times New Roman" w:cs="Times New Roman"/>
          <w:sz w:val="28"/>
          <w:szCs w:val="28"/>
        </w:rPr>
        <w:tab/>
        <w:t>Прогулки.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2.</w:t>
      </w:r>
      <w:r w:rsidRPr="008C5D0D">
        <w:rPr>
          <w:rFonts w:ascii="Times New Roman" w:hAnsi="Times New Roman" w:cs="Times New Roman"/>
          <w:sz w:val="28"/>
          <w:szCs w:val="28"/>
        </w:rPr>
        <w:tab/>
        <w:t>Спортивные часы.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3.</w:t>
      </w:r>
      <w:r w:rsidRPr="008C5D0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Спортпаузы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>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4.</w:t>
      </w:r>
      <w:r w:rsidRPr="008C5D0D">
        <w:rPr>
          <w:rFonts w:ascii="Times New Roman" w:hAnsi="Times New Roman" w:cs="Times New Roman"/>
          <w:sz w:val="28"/>
          <w:szCs w:val="28"/>
        </w:rPr>
        <w:tab/>
        <w:t>Физкультминутки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8C5D0D">
        <w:rPr>
          <w:rFonts w:ascii="Times New Roman" w:hAnsi="Times New Roman" w:cs="Times New Roman"/>
          <w:b/>
          <w:sz w:val="28"/>
          <w:szCs w:val="28"/>
        </w:rPr>
        <w:t>Спортивные соревнования.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Спортивные соревнования являются мощной формой пропаганды физической культуры, способствуют развитию и укреплению спортивных интересов школьников, прививают любовь к занятиям физическими упражнениями, позволяют выявлять и успешно развивать физическую подготовленность.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Мною собрана система физкультурно-оздоровительных мероприятий:</w:t>
      </w:r>
    </w:p>
    <w:p w:rsidR="001E7F1A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 подвижные игры и физические упражнения на прогулке</w:t>
      </w:r>
      <w:r w:rsidR="001E7F1A" w:rsidRPr="008C5D0D">
        <w:rPr>
          <w:rFonts w:ascii="Times New Roman" w:hAnsi="Times New Roman" w:cs="Times New Roman"/>
          <w:sz w:val="28"/>
          <w:szCs w:val="28"/>
        </w:rPr>
        <w:t>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-игры низкой и средней интенсивности;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-игровые упражнения на развитие внимания, пространственных представлений и ориентации;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-упражнения на нормализацию мышечного тонуса и развитие силовых качеств;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-спортивные упражнения;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-игры с элементами спорта;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-народные игры; 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-спортивные игры и упражнения;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-подвижные игры и упражнения по желанию детей;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-сюжетно-тематические.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 xml:space="preserve"> Особое внимание уделяется системе обучения детей гигиеническим навыкам, формированию у них доступных знаний с учётом возрастных и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индивидуальных особенностей восприятия ребёнка.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Важной формой оздоровительной деятельности являются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п</w:t>
      </w:r>
      <w:r w:rsidRPr="008C5D0D">
        <w:rPr>
          <w:rFonts w:ascii="Times New Roman" w:hAnsi="Times New Roman" w:cs="Times New Roman"/>
          <w:sz w:val="28"/>
          <w:szCs w:val="28"/>
        </w:rPr>
        <w:t>рогулки и экскурсии.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Прогулки являются средством снятия напряжения после умственной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Прогулка наблюдение – дети, например, могут наблюдать за сезонными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изменениями;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Прогулка-задание, цель которой может быть - поздравить товарищей или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взрослых с праздником;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Прогулка-задача направлена на решение какой-нибудь практической задачи;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Прогулка-поиск – во время такой прогулки могут получить задание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отыскать,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>к примеру, лекарственные растения;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Прогулка-поход на скорость, выносливость, дисциплину, внимание и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>;</w:t>
      </w:r>
    </w:p>
    <w:p w:rsidR="00BB5785" w:rsidRPr="008C5D0D" w:rsidRDefault="00C02829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 </w:t>
      </w:r>
      <w:r w:rsidR="00BB5785" w:rsidRPr="008C5D0D">
        <w:rPr>
          <w:rFonts w:ascii="Times New Roman" w:hAnsi="Times New Roman" w:cs="Times New Roman"/>
          <w:sz w:val="28"/>
          <w:szCs w:val="28"/>
        </w:rPr>
        <w:t>Всестороннее развитие личности на фоне доступного в этом возрасте уровня физической культуры личности младшего школьника, сохранение и укрепление здоровья учеников нашей школы в процессе образовательной деятельности реализуется в ходе вышесказанных форм оздоровительной работы. В младшем школьном возрасте одно из главных мест на этом этапе развития ребёнка занимает игровая деятельность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Разнообразие форм внеклассной воспитательной работы также благотворно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>влияет на психологическое и физиологическое здоровье детей. Это утренники, праздники.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CDE" w:rsidRPr="008C5D0D" w:rsidRDefault="00C02829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Разнообразие форм внеклассной воспитательной работы постоянно пополняется новыми формами, соответствующими изменяющимся общественным условиям школьной жизни. В свою работу, на ряду с традиционными, </w:t>
      </w:r>
      <w:proofErr w:type="gramStart"/>
      <w:r w:rsidR="00265CDE" w:rsidRPr="008C5D0D">
        <w:rPr>
          <w:rFonts w:ascii="Times New Roman" w:hAnsi="Times New Roman" w:cs="Times New Roman"/>
          <w:sz w:val="28"/>
          <w:szCs w:val="28"/>
        </w:rPr>
        <w:t>я  включаю</w:t>
      </w:r>
      <w:proofErr w:type="gramEnd"/>
      <w:r w:rsidR="00265CDE" w:rsidRPr="008C5D0D">
        <w:rPr>
          <w:rFonts w:ascii="Times New Roman" w:hAnsi="Times New Roman" w:cs="Times New Roman"/>
          <w:sz w:val="28"/>
          <w:szCs w:val="28"/>
        </w:rPr>
        <w:t xml:space="preserve"> постепенно новые современные формы работы с детьми Результативность опыта (ориентированность опыта на конкретный практический результат, успехи и достижение воспитанников).</w:t>
      </w:r>
    </w:p>
    <w:p w:rsidR="00265CDE" w:rsidRPr="008C5D0D" w:rsidRDefault="006833CF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Совместная деятельность педагогов и 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265CDE" w:rsidRPr="008C5D0D">
        <w:rPr>
          <w:rFonts w:ascii="Times New Roman" w:hAnsi="Times New Roman" w:cs="Times New Roman"/>
          <w:sz w:val="28"/>
          <w:szCs w:val="28"/>
        </w:rPr>
        <w:t>по предупреждению заболеваний детей, сохранению и своевременной коррекции здоровья школьников достигают оптимальных результатов в учебной деятельности каждого школьника. Повышение уровня знаний по вопросам здоровья и его сохранения. У детей формируется более осознанное отношение к своему здоровью.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</w:t>
      </w:r>
      <w:r w:rsidR="007A59D8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 </w:t>
      </w:r>
      <w:r w:rsidR="007A59D8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 xml:space="preserve">Я считаю, что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здоровьесберегающии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 технологии, используемые мною в педагогической деятельности, являются эффективными, так как я вижу результат своей работы: у детей повышается иммунитет, а заболеваемость и, соответственно, пропуск уроков понижается.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 </w:t>
      </w:r>
      <w:r w:rsidRPr="008C5D0D">
        <w:rPr>
          <w:rFonts w:ascii="Times New Roman" w:hAnsi="Times New Roman" w:cs="Times New Roman"/>
          <w:sz w:val="28"/>
          <w:szCs w:val="28"/>
        </w:rPr>
        <w:t xml:space="preserve"> Также,</w:t>
      </w:r>
      <w:r w:rsidR="00C02829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Pr="008C5D0D">
        <w:rPr>
          <w:rFonts w:ascii="Times New Roman" w:hAnsi="Times New Roman" w:cs="Times New Roman"/>
          <w:sz w:val="28"/>
          <w:szCs w:val="28"/>
        </w:rPr>
        <w:t xml:space="preserve">положительным результатом использования мною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 является повышение качества знаний и уровня образования, успешное участие учеников во внеурочной деятельности, в предметных олимпиадах и конкурсах, спортивных мероприятиях и соревнованиях.</w:t>
      </w:r>
    </w:p>
    <w:p w:rsidR="00236E58" w:rsidRPr="008C5D0D" w:rsidRDefault="00236E58" w:rsidP="008C5D0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Style w:val="a3"/>
        <w:tblW w:w="95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82"/>
        <w:gridCol w:w="30"/>
        <w:gridCol w:w="4559"/>
        <w:gridCol w:w="993"/>
        <w:gridCol w:w="1560"/>
      </w:tblGrid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ФИО обучающегося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Название мероприятия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Класс 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Результат 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2018 год</w:t>
            </w:r>
          </w:p>
        </w:tc>
      </w:tr>
      <w:tr w:rsidR="00236E58" w:rsidRPr="008C5D0D" w:rsidTr="00236E58">
        <w:trPr>
          <w:trHeight w:val="433"/>
        </w:trPr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Международные олимпиады</w:t>
            </w:r>
          </w:p>
        </w:tc>
      </w:tr>
      <w:tr w:rsidR="00236E58" w:rsidRPr="008C5D0D" w:rsidTr="00236E58">
        <w:tc>
          <w:tcPr>
            <w:tcW w:w="2382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89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Олимпиада по математике 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BRICSMATH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COM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Всероссийские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Дорофеева Людмила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Олимпиада «</w:t>
            </w: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Заврики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» по русскому языку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Олимпиада «</w:t>
            </w: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Заврики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» по математике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201</w:t>
            </w: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val="en-US" w:eastAsia="hi-IN" w:bidi="hi-IN"/>
              </w:rPr>
              <w:t>9</w:t>
            </w: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 xml:space="preserve"> год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Международные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Олимпиада по математике 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BRICSMATH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COM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Олимпиада по математике 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BRICSMATH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COM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Всероссийские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Онлайн олимпиада по математике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Олимпиада «</w:t>
            </w: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Заврики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» по русскому языку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Дорофеева Людмила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по русскому языку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Олимпиада «</w:t>
            </w: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Заврики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» по математике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Дорофеева Людмила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Зайкин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Никита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Куликов Илья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Олимпиада по эрзянскому языку и культуре «</w:t>
            </w: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Эрий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вал»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Победители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Муниципальные конкурсы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Дорофеева Людмила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Московский международный форум «Одаренные дети-2019»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Победители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Дорофеева Людмила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Районный конкурс новогодней поделки «Символ года»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2020 год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Международные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BRICSMATH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COM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по русскому языку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Всероссийские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 по математике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 по математике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Олимпиада «</w:t>
            </w: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Заврики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» по математике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по окружающему миру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Призер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по окружающему миру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Муниципальные конкурсы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 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Рыбакова Кристина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Московский международный форум «Одаренные дети-2020»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Конкурс рисунков «Моей мамочки портрет»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2021год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Международные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lastRenderedPageBreak/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Олимпиада по математике 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BRICSMATH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.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COM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Всероссийские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Гуленкова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по окружающему миру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по литературе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Победитель 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Муниципальные конкурсы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Рыбакова Кристина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Конкурс рисунков «Моей мамочки портрет»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Спиридонов Сергей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Конкурс рисунков «Моей мамочки портрет»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Ольшанская Алина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Районный фотоконкурс «Бабушка рядышком с дедушкой»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Сатаев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Глеб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Районный фотоконкурс «Бабушка рядышком с дедушкой»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Баргов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Матвей 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Районный фотоконкурс «Бабушка рядышком с дедушкой»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Рыбакова Кристина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Районный фотоконкурс «Бабушка рядышком с дедушкой»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2022 год</w:t>
            </w:r>
          </w:p>
        </w:tc>
      </w:tr>
      <w:tr w:rsidR="00236E58" w:rsidRPr="008C5D0D" w:rsidTr="00236E58">
        <w:tc>
          <w:tcPr>
            <w:tcW w:w="9524" w:type="dxa"/>
            <w:gridSpan w:val="5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Всероссийские олимпиады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Баргов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Матвей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Онлайн олимпиада по математике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Призёр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Сатаев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Глеб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Олимпиада по окружающему миру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Победитель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Сатаев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Глеб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Участник  соревнований по бегу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Дорофеева Людмила</w:t>
            </w:r>
          </w:p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Зайкин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Никита </w:t>
            </w:r>
          </w:p>
        </w:tc>
        <w:tc>
          <w:tcPr>
            <w:tcW w:w="4559" w:type="dxa"/>
          </w:tcPr>
          <w:p w:rsidR="00236E58" w:rsidRPr="008C5D0D" w:rsidRDefault="00265CDE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«</w:t>
            </w:r>
            <w:r w:rsidR="00236E58"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Смотр строя и песни</w:t>
            </w: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 место</w:t>
            </w:r>
          </w:p>
        </w:tc>
      </w:tr>
      <w:tr w:rsidR="00236E58" w:rsidRPr="008C5D0D" w:rsidTr="00236E58">
        <w:tc>
          <w:tcPr>
            <w:tcW w:w="2412" w:type="dxa"/>
            <w:gridSpan w:val="2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Зайкин</w:t>
            </w:r>
            <w:proofErr w:type="spellEnd"/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Никита</w:t>
            </w:r>
          </w:p>
        </w:tc>
        <w:tc>
          <w:tcPr>
            <w:tcW w:w="4559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Лёгкая атлетика «Кросс-наций»</w:t>
            </w:r>
          </w:p>
        </w:tc>
        <w:tc>
          <w:tcPr>
            <w:tcW w:w="993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560" w:type="dxa"/>
          </w:tcPr>
          <w:p w:rsidR="00236E58" w:rsidRPr="008C5D0D" w:rsidRDefault="00236E58" w:rsidP="008C5D0D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C5D0D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>2 место</w:t>
            </w:r>
          </w:p>
        </w:tc>
      </w:tr>
    </w:tbl>
    <w:p w:rsidR="00236E58" w:rsidRPr="008C5D0D" w:rsidRDefault="00236E58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</w:t>
      </w:r>
      <w:r w:rsidR="00265CDE" w:rsidRPr="008C5D0D">
        <w:rPr>
          <w:rFonts w:ascii="Times New Roman" w:hAnsi="Times New Roman" w:cs="Times New Roman"/>
          <w:sz w:val="28"/>
          <w:szCs w:val="28"/>
        </w:rPr>
        <w:t xml:space="preserve">  </w:t>
      </w:r>
      <w:r w:rsidRPr="008C5D0D">
        <w:rPr>
          <w:rFonts w:ascii="Times New Roman" w:hAnsi="Times New Roman" w:cs="Times New Roman"/>
          <w:sz w:val="28"/>
          <w:szCs w:val="28"/>
        </w:rPr>
        <w:t xml:space="preserve">Исходя из собственного опыта, можно сделать вывод, что изучение и применение современных технологий как один из способов повышения профессиональной творческой деятельности учителя, играет важную роль в системе образования. Каждый учитель начальных классов должен искать самые оптимальные пути обучения и воспитания учащихся, использовать передовые педагогические технологии для того, чтобы учебно-воспитательный процесс был радостным, доступным для всех, и конечно, </w:t>
      </w:r>
      <w:proofErr w:type="spellStart"/>
      <w:r w:rsidRPr="008C5D0D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8C5D0D">
        <w:rPr>
          <w:rFonts w:ascii="Times New Roman" w:hAnsi="Times New Roman" w:cs="Times New Roman"/>
          <w:sz w:val="28"/>
          <w:szCs w:val="28"/>
        </w:rPr>
        <w:t>.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 Подводя итог, следует сказать, что самым благоприятным возрастом для формирования полезных привычек и ЗОЖ является младший школьный возраст. В этот период ребенок значительную часть времени проводит в семье, в школе, среди родных, педагогов, чьи образы жизни, стереотипы поведения </w:t>
      </w:r>
      <w:r w:rsidRPr="008C5D0D">
        <w:rPr>
          <w:rFonts w:ascii="Times New Roman" w:hAnsi="Times New Roman" w:cs="Times New Roman"/>
          <w:sz w:val="28"/>
          <w:szCs w:val="28"/>
        </w:rPr>
        <w:lastRenderedPageBreak/>
        <w:t>становятся сильнейшими факторами формирования их представлений о жизни. Нужно помнить, здоровье детей – в наших с вами руках!</w:t>
      </w:r>
    </w:p>
    <w:p w:rsidR="00265CDE" w:rsidRPr="008C5D0D" w:rsidRDefault="00265CDE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 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</w:t>
      </w:r>
      <w:r w:rsidR="00C02829" w:rsidRPr="008C5D0D">
        <w:rPr>
          <w:rFonts w:ascii="Times New Roman" w:hAnsi="Times New Roman" w:cs="Times New Roman"/>
          <w:sz w:val="28"/>
          <w:szCs w:val="28"/>
        </w:rPr>
        <w:t xml:space="preserve">Полученный педагогический опыт считаю </w:t>
      </w:r>
      <w:proofErr w:type="gramStart"/>
      <w:r w:rsidRPr="008C5D0D">
        <w:rPr>
          <w:rFonts w:ascii="Times New Roman" w:hAnsi="Times New Roman" w:cs="Times New Roman"/>
          <w:sz w:val="28"/>
          <w:szCs w:val="28"/>
        </w:rPr>
        <w:t>актуальным,  поскольку</w:t>
      </w:r>
      <w:proofErr w:type="gramEnd"/>
      <w:r w:rsidRPr="008C5D0D">
        <w:rPr>
          <w:rFonts w:ascii="Times New Roman" w:hAnsi="Times New Roman" w:cs="Times New Roman"/>
          <w:sz w:val="28"/>
          <w:szCs w:val="28"/>
        </w:rPr>
        <w:t xml:space="preserve"> проводимая работа позволяет укрепление здоровья и физической подготовленности обучающихся. Воспитывает чувства коллективизма, сплочённости, стремление к достижению цели. </w:t>
      </w:r>
      <w:r w:rsidR="00C02829" w:rsidRPr="008C5D0D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Pr="008C5D0D">
        <w:rPr>
          <w:rFonts w:ascii="Times New Roman" w:hAnsi="Times New Roman" w:cs="Times New Roman"/>
          <w:sz w:val="28"/>
          <w:szCs w:val="28"/>
        </w:rPr>
        <w:t>у обучающихся осознанное отношение к своему здоровью. с целью сохранения их здоровья.</w:t>
      </w:r>
    </w:p>
    <w:p w:rsidR="00BB5785" w:rsidRPr="008C5D0D" w:rsidRDefault="00BB5785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D0D">
        <w:rPr>
          <w:rFonts w:ascii="Times New Roman" w:hAnsi="Times New Roman" w:cs="Times New Roman"/>
          <w:sz w:val="28"/>
          <w:szCs w:val="28"/>
        </w:rPr>
        <w:t xml:space="preserve">    </w:t>
      </w:r>
      <w:r w:rsidR="001E7F1A" w:rsidRPr="008C5D0D">
        <w:rPr>
          <w:rFonts w:ascii="Times New Roman" w:hAnsi="Times New Roman" w:cs="Times New Roman"/>
          <w:sz w:val="28"/>
          <w:szCs w:val="28"/>
        </w:rPr>
        <w:t xml:space="preserve">  </w:t>
      </w:r>
      <w:r w:rsidRPr="008C5D0D">
        <w:rPr>
          <w:rFonts w:ascii="Times New Roman" w:hAnsi="Times New Roman" w:cs="Times New Roman"/>
          <w:sz w:val="28"/>
          <w:szCs w:val="28"/>
        </w:rPr>
        <w:t>Для меня главное – всё, что я делаю, должно работать на личностный рост моих учеников. Я учу детей любить мир и людей, стремиться познавать новое, вести здоровый образ жизни. Стремлюсь к тому, чтобы обучение в школе стало интересным и радостным для ребят, имело развивающий характер, поэтому глубже и разносторонне подхожу к изучаемым вопросам. Выбираю такие формы работы, через которые информационное поле ребёнка насыщается позитивными образами, расширяющими горизонт его знаний и побуждающими к созидательной деятель</w:t>
      </w:r>
      <w:r w:rsidR="007A59D8" w:rsidRPr="008C5D0D">
        <w:rPr>
          <w:rFonts w:ascii="Times New Roman" w:hAnsi="Times New Roman" w:cs="Times New Roman"/>
          <w:sz w:val="28"/>
          <w:szCs w:val="28"/>
        </w:rPr>
        <w:t>ности, заботе о своём здоровье.</w:t>
      </w:r>
    </w:p>
    <w:p w:rsidR="007D5AF3" w:rsidRPr="008C5D0D" w:rsidRDefault="007D5AF3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E58" w:rsidRPr="008C5D0D" w:rsidRDefault="00236E58" w:rsidP="008C5D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6E58" w:rsidRDefault="00236E58" w:rsidP="007A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58" w:rsidRDefault="00236E58" w:rsidP="007A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58" w:rsidRDefault="00236E58" w:rsidP="007A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58" w:rsidRDefault="00236E58" w:rsidP="007A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58" w:rsidRDefault="00236E58" w:rsidP="007A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58" w:rsidRDefault="00236E58" w:rsidP="007A59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AF3" w:rsidRPr="00BB5785" w:rsidRDefault="007D5AF3" w:rsidP="007A59D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5AF3" w:rsidRPr="00BB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39"/>
    <w:rsid w:val="001E7F1A"/>
    <w:rsid w:val="00236E58"/>
    <w:rsid w:val="00265CDE"/>
    <w:rsid w:val="003B2A3A"/>
    <w:rsid w:val="005475D3"/>
    <w:rsid w:val="006833CF"/>
    <w:rsid w:val="00704739"/>
    <w:rsid w:val="007A59D8"/>
    <w:rsid w:val="007D5AF3"/>
    <w:rsid w:val="0085244B"/>
    <w:rsid w:val="008C5D0D"/>
    <w:rsid w:val="00BB5785"/>
    <w:rsid w:val="00C02829"/>
    <w:rsid w:val="00D0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B6D8"/>
  <w15:chartTrackingRefBased/>
  <w15:docId w15:val="{88D0AE61-6F59-42CA-B469-42BD45A1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7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2022-12-16T15:04:00Z</dcterms:created>
  <dcterms:modified xsi:type="dcterms:W3CDTF">2022-12-20T10:06:00Z</dcterms:modified>
</cp:coreProperties>
</file>